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05DAE" w14:textId="77777777" w:rsidR="00AA3579" w:rsidRDefault="00AA3579" w:rsidP="00392D92">
      <w:pPr>
        <w:spacing w:line="360" w:lineRule="auto"/>
        <w:ind w:left="360"/>
        <w:jc w:val="right"/>
        <w:outlineLvl w:val="0"/>
        <w:rPr>
          <w:rFonts w:ascii="GHEA Grapalat" w:hAnsi="GHEA Grapalat"/>
          <w:b/>
          <w:bCs/>
          <w:color w:val="000000"/>
          <w:sz w:val="22"/>
          <w:szCs w:val="22"/>
          <w:lang w:val="ru-RU"/>
        </w:rPr>
      </w:pPr>
      <w:bookmarkStart w:id="0" w:name="_Toc522611479"/>
    </w:p>
    <w:p w14:paraId="3E3255B7" w14:textId="0F01E2A4" w:rsidR="00392D92" w:rsidRPr="00392D92" w:rsidRDefault="00392D92" w:rsidP="00392D92">
      <w:pPr>
        <w:spacing w:line="360" w:lineRule="auto"/>
        <w:ind w:left="360"/>
        <w:jc w:val="right"/>
        <w:outlineLvl w:val="0"/>
        <w:rPr>
          <w:rFonts w:ascii="GHEA Grapalat" w:hAnsi="GHEA Grapalat"/>
          <w:b/>
          <w:bCs/>
          <w:color w:val="000000"/>
          <w:sz w:val="22"/>
          <w:szCs w:val="22"/>
          <w:lang w:val="ru-RU"/>
        </w:rPr>
      </w:pPr>
      <w:r w:rsidRPr="00392D92">
        <w:rPr>
          <w:rFonts w:ascii="GHEA Grapalat" w:hAnsi="GHEA Grapalat"/>
          <w:b/>
          <w:bCs/>
          <w:color w:val="000000"/>
          <w:sz w:val="22"/>
          <w:szCs w:val="22"/>
          <w:lang w:val="ru-RU"/>
        </w:rPr>
        <w:t>ПРИЛОЖЕНИЕ 3</w:t>
      </w:r>
      <w:bookmarkEnd w:id="0"/>
    </w:p>
    <w:p w14:paraId="5E9A8CFB" w14:textId="2F3B3ACE" w:rsidR="00392D92" w:rsidRPr="00392D92" w:rsidRDefault="00392D92" w:rsidP="00392D92">
      <w:pPr>
        <w:jc w:val="right"/>
        <w:rPr>
          <w:rFonts w:ascii="GHEA Grapalat" w:hAnsi="GHEA Grapalat"/>
          <w:bCs/>
          <w:color w:val="000000"/>
          <w:sz w:val="22"/>
          <w:szCs w:val="22"/>
          <w:lang w:val="ru-RU"/>
        </w:rPr>
      </w:pPr>
    </w:p>
    <w:p w14:paraId="5AF38CEA" w14:textId="6A1F72B7" w:rsidR="00652B57" w:rsidRDefault="00652B57" w:rsidP="00652B57">
      <w:pPr>
        <w:jc w:val="right"/>
        <w:rPr>
          <w:rFonts w:ascii="Arial" w:hAnsi="Arial" w:cs="Arial"/>
          <w:sz w:val="22"/>
          <w:szCs w:val="22"/>
          <w:lang w:val="ru-RU"/>
        </w:rPr>
      </w:pPr>
    </w:p>
    <w:p w14:paraId="5380C825" w14:textId="0E8B2257" w:rsidR="00392D92" w:rsidRDefault="00392D92" w:rsidP="00652B57">
      <w:pPr>
        <w:jc w:val="right"/>
        <w:rPr>
          <w:rFonts w:ascii="Arial" w:hAnsi="Arial" w:cs="Arial"/>
          <w:sz w:val="22"/>
          <w:szCs w:val="22"/>
          <w:lang w:val="ru-RU"/>
        </w:rPr>
      </w:pPr>
    </w:p>
    <w:p w14:paraId="0AB1107E" w14:textId="77777777" w:rsidR="00392D92" w:rsidRPr="002F2715" w:rsidRDefault="00392D92" w:rsidP="00652B57">
      <w:pPr>
        <w:jc w:val="right"/>
        <w:rPr>
          <w:rFonts w:ascii="Arial" w:hAnsi="Arial" w:cs="Arial"/>
          <w:sz w:val="22"/>
          <w:szCs w:val="22"/>
          <w:lang w:val="ru-RU"/>
        </w:rPr>
      </w:pPr>
    </w:p>
    <w:p w14:paraId="438CEE4C" w14:textId="77777777" w:rsidR="0053058F" w:rsidRPr="002F2715" w:rsidRDefault="0053058F" w:rsidP="0053058F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2F2715">
        <w:rPr>
          <w:rFonts w:ascii="Arial" w:hAnsi="Arial" w:cs="Arial"/>
          <w:b/>
          <w:bCs/>
          <w:sz w:val="28"/>
          <w:szCs w:val="28"/>
          <w:lang w:val="ru-RU"/>
        </w:rPr>
        <w:t>ОПИСЬ ДОКУМЕНТОВ</w:t>
      </w:r>
    </w:p>
    <w:p w14:paraId="109EB28D" w14:textId="77777777" w:rsidR="0053058F" w:rsidRPr="002F2715" w:rsidRDefault="0053058F" w:rsidP="0053058F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3349601" w14:textId="77777777" w:rsidR="0053058F" w:rsidRPr="002F2715" w:rsidRDefault="0053058F" w:rsidP="0053058F">
      <w:pPr>
        <w:jc w:val="both"/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>Настоящим _____________________________________________________________</w:t>
      </w:r>
    </w:p>
    <w:p w14:paraId="036B627C" w14:textId="77777777" w:rsidR="0053058F" w:rsidRPr="002F2715" w:rsidRDefault="0053058F" w:rsidP="0053058F">
      <w:pPr>
        <w:jc w:val="center"/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i/>
          <w:iCs/>
          <w:sz w:val="18"/>
          <w:szCs w:val="18"/>
          <w:lang w:val="ru-RU"/>
        </w:rPr>
        <w:t>(наименование оценочной компании)</w:t>
      </w:r>
    </w:p>
    <w:p w14:paraId="62E2E4CE" w14:textId="1C324FC2" w:rsidR="005618B0" w:rsidRPr="002F2715" w:rsidRDefault="0053058F" w:rsidP="005618B0">
      <w:pPr>
        <w:jc w:val="both"/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 xml:space="preserve">подтверждает, что для рассмотрения кандидатуры </w:t>
      </w:r>
      <w:r w:rsidRPr="002F2715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</w:t>
      </w:r>
      <w:r w:rsidRPr="002F2715">
        <w:rPr>
          <w:rFonts w:ascii="Arial" w:hAnsi="Arial" w:cs="Arial"/>
          <w:i/>
          <w:iCs/>
          <w:sz w:val="18"/>
          <w:szCs w:val="18"/>
          <w:lang w:val="ru-RU"/>
        </w:rPr>
        <w:t>)</w:t>
      </w:r>
      <w:r w:rsidRPr="002F2715">
        <w:rPr>
          <w:rFonts w:ascii="Arial" w:hAnsi="Arial" w:cs="Arial"/>
          <w:lang w:val="ru-RU"/>
        </w:rPr>
        <w:t xml:space="preserve"> на предмет взаимодействия с ЗАО “Банк ВТБ (Армения) направляются перечисленные документы:</w:t>
      </w:r>
    </w:p>
    <w:p w14:paraId="3D80701A" w14:textId="77777777" w:rsidR="005618B0" w:rsidRPr="002F2715" w:rsidRDefault="005618B0" w:rsidP="005618B0">
      <w:pPr>
        <w:jc w:val="both"/>
        <w:rPr>
          <w:rFonts w:ascii="Arial" w:hAnsi="Arial" w:cs="Arial"/>
          <w:lang w:val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774"/>
        <w:gridCol w:w="1168"/>
        <w:gridCol w:w="1334"/>
      </w:tblGrid>
      <w:tr w:rsidR="005618B0" w:rsidRPr="00392D92" w14:paraId="7A9487CC" w14:textId="77777777" w:rsidTr="00392D92">
        <w:tc>
          <w:tcPr>
            <w:tcW w:w="536" w:type="dxa"/>
            <w:shd w:val="clear" w:color="auto" w:fill="auto"/>
          </w:tcPr>
          <w:p w14:paraId="035965D9" w14:textId="77777777" w:rsidR="005618B0" w:rsidRPr="00392D92" w:rsidRDefault="005618B0" w:rsidP="00951A29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D92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6844" w:type="dxa"/>
            <w:shd w:val="clear" w:color="auto" w:fill="auto"/>
          </w:tcPr>
          <w:p w14:paraId="17A4E57D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2C04B3F8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Кол-во страниц</w:t>
            </w:r>
          </w:p>
        </w:tc>
        <w:tc>
          <w:tcPr>
            <w:tcW w:w="1260" w:type="dxa"/>
            <w:shd w:val="clear" w:color="auto" w:fill="auto"/>
          </w:tcPr>
          <w:p w14:paraId="4B78F67A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Сквозная нумерация</w:t>
            </w:r>
          </w:p>
        </w:tc>
      </w:tr>
      <w:tr w:rsidR="005618B0" w:rsidRPr="007F7222" w14:paraId="44915F6B" w14:textId="77777777" w:rsidTr="00392D92">
        <w:tc>
          <w:tcPr>
            <w:tcW w:w="536" w:type="dxa"/>
            <w:shd w:val="clear" w:color="auto" w:fill="auto"/>
          </w:tcPr>
          <w:p w14:paraId="2F2AA960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4" w:type="dxa"/>
            <w:shd w:val="clear" w:color="auto" w:fill="auto"/>
          </w:tcPr>
          <w:p w14:paraId="12B0A2EA" w14:textId="268EA72F" w:rsidR="005618B0" w:rsidRPr="00392D92" w:rsidRDefault="005618B0" w:rsidP="00071116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Предложение о </w:t>
            </w:r>
            <w:proofErr w:type="spellStart"/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партнерс</w:t>
            </w:r>
            <w:r w:rsidR="00071116" w:rsidRPr="00392D92">
              <w:rPr>
                <w:rFonts w:ascii="Arial" w:hAnsi="Arial" w:cs="Arial"/>
                <w:sz w:val="22"/>
                <w:szCs w:val="22"/>
                <w:lang w:val="ru-RU"/>
              </w:rPr>
              <w:t>тве</w:t>
            </w:r>
            <w:proofErr w:type="spellEnd"/>
            <w:r w:rsidR="00071116" w:rsidRPr="00392D92">
              <w:rPr>
                <w:rFonts w:ascii="Arial" w:hAnsi="Arial" w:cs="Arial"/>
                <w:sz w:val="22"/>
                <w:szCs w:val="22"/>
                <w:lang w:val="ru-RU"/>
              </w:rPr>
              <w:t>, подписанное руководителем</w:t>
            </w:r>
          </w:p>
        </w:tc>
        <w:tc>
          <w:tcPr>
            <w:tcW w:w="1170" w:type="dxa"/>
            <w:shd w:val="clear" w:color="auto" w:fill="auto"/>
          </w:tcPr>
          <w:p w14:paraId="1D66B916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08D73ED0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1F003D48" w14:textId="77777777" w:rsidTr="00392D92">
        <w:tc>
          <w:tcPr>
            <w:tcW w:w="536" w:type="dxa"/>
            <w:shd w:val="clear" w:color="auto" w:fill="auto"/>
          </w:tcPr>
          <w:p w14:paraId="18066C02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496A3DED" w14:textId="2384054D" w:rsidR="005618B0" w:rsidRPr="00392D92" w:rsidRDefault="005618B0" w:rsidP="00071116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Анкета оценочной организа</w:t>
            </w:r>
            <w:r w:rsidR="00071116" w:rsidRPr="00392D92">
              <w:rPr>
                <w:rFonts w:ascii="Arial" w:hAnsi="Arial" w:cs="Arial"/>
                <w:sz w:val="22"/>
                <w:szCs w:val="22"/>
                <w:lang w:val="ru-RU"/>
              </w:rPr>
              <w:t>ции, подписанная руководителем</w:t>
            </w:r>
          </w:p>
        </w:tc>
        <w:tc>
          <w:tcPr>
            <w:tcW w:w="1170" w:type="dxa"/>
            <w:shd w:val="clear" w:color="auto" w:fill="auto"/>
          </w:tcPr>
          <w:p w14:paraId="0BD68597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3FCFB930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2713268E" w14:textId="77777777" w:rsidTr="00392D92">
        <w:tc>
          <w:tcPr>
            <w:tcW w:w="536" w:type="dxa"/>
            <w:shd w:val="clear" w:color="auto" w:fill="auto"/>
          </w:tcPr>
          <w:p w14:paraId="673BBAA3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7973E3FD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Копия Устава и/или учредительного договора, заверенная руководителем и печатью оценочной компании</w:t>
            </w:r>
          </w:p>
        </w:tc>
        <w:tc>
          <w:tcPr>
            <w:tcW w:w="1170" w:type="dxa"/>
            <w:shd w:val="clear" w:color="auto" w:fill="auto"/>
          </w:tcPr>
          <w:p w14:paraId="6DFE6CE0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54A3B2E7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6449679E" w14:textId="77777777" w:rsidTr="00392D92">
        <w:tc>
          <w:tcPr>
            <w:tcW w:w="536" w:type="dxa"/>
            <w:shd w:val="clear" w:color="auto" w:fill="auto"/>
          </w:tcPr>
          <w:p w14:paraId="24BAD8E0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2F1EC133" w14:textId="5329F2A5" w:rsidR="005618B0" w:rsidRPr="00392D92" w:rsidRDefault="005618B0" w:rsidP="00393B2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Копия свидетельства о внесении в Единый государственный реестр юридических лиц</w:t>
            </w:r>
            <w:r w:rsidR="00393B2C"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 и копия идентификационного номера налогоплательщика</w:t>
            </w: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, заверенн</w:t>
            </w:r>
            <w:r w:rsidR="00393B2C"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ые</w:t>
            </w: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 руководителем и печатью оценочной компании</w:t>
            </w:r>
            <w:r w:rsidR="00393B2C"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 и копия </w:t>
            </w:r>
          </w:p>
        </w:tc>
        <w:tc>
          <w:tcPr>
            <w:tcW w:w="1170" w:type="dxa"/>
            <w:shd w:val="clear" w:color="auto" w:fill="auto"/>
          </w:tcPr>
          <w:p w14:paraId="49E6815E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2AFDC3B3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1AF48D64" w14:textId="77777777" w:rsidTr="00392D92">
        <w:tc>
          <w:tcPr>
            <w:tcW w:w="536" w:type="dxa"/>
            <w:shd w:val="clear" w:color="auto" w:fill="auto"/>
          </w:tcPr>
          <w:p w14:paraId="6F18FE13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2CD80B66" w14:textId="77777777" w:rsidR="005618B0" w:rsidRPr="00392D92" w:rsidRDefault="005618B0" w:rsidP="00CA045C">
            <w:pPr>
              <w:widowControl w:val="0"/>
              <w:suppressLineNumbers/>
              <w:suppressAutoHyphens/>
              <w:spacing w:before="8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Список Оценщиков, которые номинируются выступать исполнителями работ по оценке имущества Клиентов Банка и копии документов по ним:</w:t>
            </w:r>
          </w:p>
          <w:p w14:paraId="773A227D" w14:textId="77777777" w:rsidR="005618B0" w:rsidRPr="00392D92" w:rsidRDefault="005618B0" w:rsidP="00CA045C">
            <w:pPr>
              <w:widowControl w:val="0"/>
              <w:suppressLineNumbers/>
              <w:suppressAutoHyphens/>
              <w:spacing w:before="8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-паспорта,</w:t>
            </w:r>
          </w:p>
          <w:p w14:paraId="0C4A1ED5" w14:textId="77777777" w:rsidR="005618B0" w:rsidRPr="00392D92" w:rsidRDefault="005618B0" w:rsidP="00CA045C">
            <w:pPr>
              <w:widowControl w:val="0"/>
              <w:suppressLineNumbers/>
              <w:suppressAutoHyphens/>
              <w:spacing w:before="8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-трудовые договоры,</w:t>
            </w:r>
          </w:p>
          <w:p w14:paraId="128D89F4" w14:textId="7C3F4638" w:rsidR="005618B0" w:rsidRPr="00392D92" w:rsidRDefault="007F7222" w:rsidP="00CA045C">
            <w:pPr>
              <w:widowControl w:val="0"/>
              <w:suppressLineNumbers/>
              <w:suppressAutoHyphens/>
              <w:spacing w:before="8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-</w:t>
            </w:r>
            <w:r w:rsidR="005618B0"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документы об образовании (Копии образовательных документов оценщиков (дипломов высшего профессионального образования, свидетельств, сертификатов, иных образовательных документов о повышении квалификации, об участии в семинарах в области оценочной деятельности и т.п.));</w:t>
            </w:r>
          </w:p>
          <w:p w14:paraId="1320AC64" w14:textId="0C82C6E4" w:rsidR="005618B0" w:rsidRPr="00392D92" w:rsidRDefault="005618B0" w:rsidP="00CA045C">
            <w:pPr>
              <w:widowControl w:val="0"/>
              <w:suppressLineNumbers/>
              <w:suppressAutoHyphens/>
              <w:spacing w:before="8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- документы о членстве в СРОО;</w:t>
            </w:r>
          </w:p>
        </w:tc>
        <w:tc>
          <w:tcPr>
            <w:tcW w:w="1170" w:type="dxa"/>
            <w:shd w:val="clear" w:color="auto" w:fill="auto"/>
          </w:tcPr>
          <w:p w14:paraId="678239AA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09EB1796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26792DF3" w14:textId="77777777" w:rsidTr="00392D92">
        <w:tc>
          <w:tcPr>
            <w:tcW w:w="536" w:type="dxa"/>
            <w:shd w:val="clear" w:color="auto" w:fill="auto"/>
          </w:tcPr>
          <w:p w14:paraId="32E0FC23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7C359723" w14:textId="0E2E3657" w:rsidR="005618B0" w:rsidRPr="007F7222" w:rsidRDefault="005618B0" w:rsidP="007F722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Справка о наличии / отсутствии уголовных или административных судебных процессов, связанных с осуществлением оценочной деятельности, в отношении Оценщиков, руководителей Оценочной</w:t>
            </w:r>
            <w:r w:rsidR="007F722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 компании, Оценочной компании</w:t>
            </w:r>
          </w:p>
        </w:tc>
        <w:tc>
          <w:tcPr>
            <w:tcW w:w="1170" w:type="dxa"/>
            <w:shd w:val="clear" w:color="auto" w:fill="auto"/>
          </w:tcPr>
          <w:p w14:paraId="2EF42469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67258C03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F7222" w:rsidRPr="007F7222" w14:paraId="0E42A3F3" w14:textId="77777777" w:rsidTr="00392D92">
        <w:tc>
          <w:tcPr>
            <w:tcW w:w="536" w:type="dxa"/>
            <w:shd w:val="clear" w:color="auto" w:fill="auto"/>
          </w:tcPr>
          <w:p w14:paraId="0DDBD8F1" w14:textId="77777777" w:rsidR="007F7222" w:rsidRPr="00392D92" w:rsidRDefault="007F7222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461E3E63" w14:textId="00133C63" w:rsidR="007F7222" w:rsidRPr="00392D92" w:rsidRDefault="007F7222" w:rsidP="00CA045C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Справка</w:t>
            </w:r>
            <w:r w:rsidRPr="003F1358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 от Государственного Комитета Кадастра об отсутстви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и</w:t>
            </w:r>
            <w:r w:rsidRPr="003F1358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 фактов прио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становления действия лицензии</w:t>
            </w:r>
            <w:r w:rsidRPr="003F1358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 оценочной деятельно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сти Компании или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ее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 сотрудников</w:t>
            </w:r>
          </w:p>
        </w:tc>
        <w:tc>
          <w:tcPr>
            <w:tcW w:w="1170" w:type="dxa"/>
            <w:shd w:val="clear" w:color="auto" w:fill="auto"/>
          </w:tcPr>
          <w:p w14:paraId="114C3595" w14:textId="77777777" w:rsidR="007F7222" w:rsidRPr="00392D92" w:rsidRDefault="007F7222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33B051E6" w14:textId="77777777" w:rsidR="007F7222" w:rsidRPr="00392D92" w:rsidRDefault="007F7222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AA3579" w14:paraId="281D2439" w14:textId="77777777" w:rsidTr="00392D92">
        <w:tc>
          <w:tcPr>
            <w:tcW w:w="536" w:type="dxa"/>
            <w:shd w:val="clear" w:color="auto" w:fill="auto"/>
          </w:tcPr>
          <w:p w14:paraId="11E49B79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0A2D1C6B" w14:textId="11F5E9F0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Копии страховых полисов </w:t>
            </w:r>
            <w:r w:rsidR="00AD5546"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Оценщиков</w:t>
            </w:r>
          </w:p>
        </w:tc>
        <w:tc>
          <w:tcPr>
            <w:tcW w:w="1170" w:type="dxa"/>
            <w:shd w:val="clear" w:color="auto" w:fill="auto"/>
          </w:tcPr>
          <w:p w14:paraId="7FA7F5D5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698ED8B9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6A767BC2" w14:textId="77777777" w:rsidTr="00392D92">
        <w:tc>
          <w:tcPr>
            <w:tcW w:w="536" w:type="dxa"/>
            <w:shd w:val="clear" w:color="auto" w:fill="auto"/>
          </w:tcPr>
          <w:p w14:paraId="01037195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7C29108E" w14:textId="77777777" w:rsidR="005618B0" w:rsidRPr="00392D92" w:rsidRDefault="005618B0" w:rsidP="00CA045C">
            <w:pPr>
              <w:widowControl w:val="0"/>
              <w:suppressLineNumbers/>
              <w:suppressAutoHyphens/>
              <w:spacing w:before="8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Перечень выполненных работ по оценке (переоценке) имущества за предыдущие 2 квартала и информация о наличии/отсутствии международного опыта</w:t>
            </w:r>
          </w:p>
        </w:tc>
        <w:tc>
          <w:tcPr>
            <w:tcW w:w="1170" w:type="dxa"/>
            <w:shd w:val="clear" w:color="auto" w:fill="auto"/>
          </w:tcPr>
          <w:p w14:paraId="4E6D16F7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4A16DF04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0309A09D" w14:textId="77777777" w:rsidTr="00392D92">
        <w:tc>
          <w:tcPr>
            <w:tcW w:w="536" w:type="dxa"/>
            <w:shd w:val="clear" w:color="auto" w:fill="auto"/>
          </w:tcPr>
          <w:p w14:paraId="5E76C37A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0D35FEC8" w14:textId="110E5F66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Список банков и/или финансовых организаций, с которыми оценочная ком</w:t>
            </w:r>
            <w:r w:rsidR="007F7222">
              <w:rPr>
                <w:rFonts w:ascii="Arial" w:hAnsi="Arial" w:cs="Arial"/>
                <w:sz w:val="22"/>
                <w:szCs w:val="22"/>
                <w:lang w:val="ru-RU"/>
              </w:rPr>
              <w:t>пания имеет опыт сотрудничества</w:t>
            </w:r>
          </w:p>
        </w:tc>
        <w:tc>
          <w:tcPr>
            <w:tcW w:w="1170" w:type="dxa"/>
            <w:shd w:val="clear" w:color="auto" w:fill="auto"/>
          </w:tcPr>
          <w:p w14:paraId="6B7C01DD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0F6078DE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3F205EA1" w14:textId="77777777" w:rsidTr="00392D92">
        <w:tc>
          <w:tcPr>
            <w:tcW w:w="536" w:type="dxa"/>
            <w:shd w:val="clear" w:color="auto" w:fill="auto"/>
          </w:tcPr>
          <w:p w14:paraId="236350D9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342155F3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Список филиалов и/или агентств (агентов) на территории РА</w:t>
            </w:r>
          </w:p>
        </w:tc>
        <w:tc>
          <w:tcPr>
            <w:tcW w:w="1170" w:type="dxa"/>
            <w:shd w:val="clear" w:color="auto" w:fill="auto"/>
          </w:tcPr>
          <w:p w14:paraId="7DEB0FD5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3DCB664D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67172A84" w14:textId="77777777" w:rsidTr="00392D92">
        <w:tc>
          <w:tcPr>
            <w:tcW w:w="536" w:type="dxa"/>
            <w:shd w:val="clear" w:color="auto" w:fill="auto"/>
          </w:tcPr>
          <w:p w14:paraId="57DB2B57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0E1A952E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Копии Типовых </w:t>
            </w:r>
            <w:r w:rsidRPr="00392D92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>договоров оценки и примеры оценочных заключений</w:t>
            </w:r>
          </w:p>
        </w:tc>
        <w:tc>
          <w:tcPr>
            <w:tcW w:w="1170" w:type="dxa"/>
            <w:shd w:val="clear" w:color="auto" w:fill="auto"/>
          </w:tcPr>
          <w:p w14:paraId="2CD9C0C2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38C48B0C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1D216794" w14:textId="77777777" w:rsidTr="00392D92">
        <w:tc>
          <w:tcPr>
            <w:tcW w:w="536" w:type="dxa"/>
            <w:shd w:val="clear" w:color="auto" w:fill="auto"/>
          </w:tcPr>
          <w:p w14:paraId="7EC6FE03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330BC728" w14:textId="79ED9B30" w:rsidR="005618B0" w:rsidRPr="00392D92" w:rsidRDefault="005618B0" w:rsidP="00BA274A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Перечень предоставляемых услуг и </w:t>
            </w:r>
            <w:r w:rsidR="005B044D" w:rsidRPr="00392D92">
              <w:rPr>
                <w:rFonts w:ascii="Arial" w:hAnsi="Arial" w:cs="Arial"/>
                <w:sz w:val="22"/>
                <w:szCs w:val="22"/>
                <w:lang w:val="ru-RU"/>
              </w:rPr>
              <w:t>письмо о готовности к сотрудничеству согласно условиям и требованиям Банка к оценочным работам и по тарифам, предложенным в рамках отбора</w:t>
            </w:r>
          </w:p>
        </w:tc>
        <w:tc>
          <w:tcPr>
            <w:tcW w:w="1170" w:type="dxa"/>
            <w:shd w:val="clear" w:color="auto" w:fill="auto"/>
          </w:tcPr>
          <w:p w14:paraId="65E40BFE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78ACED88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0E977C90" w14:textId="77777777" w:rsidTr="00392D92">
        <w:tc>
          <w:tcPr>
            <w:tcW w:w="536" w:type="dxa"/>
            <w:shd w:val="clear" w:color="auto" w:fill="auto"/>
          </w:tcPr>
          <w:p w14:paraId="258F6545" w14:textId="77777777" w:rsidR="005618B0" w:rsidRPr="00392D92" w:rsidRDefault="005618B0" w:rsidP="00951A29">
            <w:pPr>
              <w:numPr>
                <w:ilvl w:val="0"/>
                <w:numId w:val="1"/>
              </w:numPr>
              <w:ind w:left="0" w:right="22"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844" w:type="dxa"/>
            <w:shd w:val="clear" w:color="auto" w:fill="auto"/>
          </w:tcPr>
          <w:p w14:paraId="092CCD01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Другие документы по усмотрению Оценочной компании</w:t>
            </w:r>
          </w:p>
        </w:tc>
        <w:tc>
          <w:tcPr>
            <w:tcW w:w="1170" w:type="dxa"/>
            <w:shd w:val="clear" w:color="auto" w:fill="auto"/>
          </w:tcPr>
          <w:p w14:paraId="16C1570A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1234CC8A" w14:textId="77777777" w:rsidR="005618B0" w:rsidRPr="00392D92" w:rsidRDefault="005618B0" w:rsidP="00CA045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64925D27" w14:textId="77777777" w:rsidR="005618B0" w:rsidRPr="002F2715" w:rsidRDefault="005618B0" w:rsidP="005618B0">
      <w:pPr>
        <w:jc w:val="both"/>
        <w:rPr>
          <w:rFonts w:ascii="Arial" w:hAnsi="Arial" w:cs="Arial"/>
          <w:lang w:val="ru-RU"/>
        </w:rPr>
      </w:pPr>
    </w:p>
    <w:p w14:paraId="067F1AE5" w14:textId="3570A541" w:rsidR="0053058F" w:rsidRPr="002F2715" w:rsidRDefault="005618B0" w:rsidP="005618B0">
      <w:pPr>
        <w:jc w:val="both"/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 xml:space="preserve"> </w:t>
      </w:r>
    </w:p>
    <w:p w14:paraId="55377744" w14:textId="77777777" w:rsidR="0053058F" w:rsidRPr="002F2715" w:rsidRDefault="0053058F" w:rsidP="0053058F">
      <w:pPr>
        <w:jc w:val="both"/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>(руководитель оценочной компании)</w:t>
      </w:r>
    </w:p>
    <w:p w14:paraId="4BE74EC2" w14:textId="77777777" w:rsidR="0053058F" w:rsidRPr="002F2715" w:rsidRDefault="0053058F" w:rsidP="0053058F">
      <w:pPr>
        <w:jc w:val="both"/>
        <w:rPr>
          <w:rFonts w:ascii="Arial" w:hAnsi="Arial" w:cs="Arial"/>
          <w:lang w:val="ru-RU"/>
        </w:rPr>
      </w:pPr>
    </w:p>
    <w:p w14:paraId="03C54744" w14:textId="77777777" w:rsidR="0053058F" w:rsidRPr="002F2715" w:rsidRDefault="0053058F" w:rsidP="0053058F">
      <w:pPr>
        <w:ind w:left="2880"/>
        <w:jc w:val="both"/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>__________________      __________________________</w:t>
      </w:r>
    </w:p>
    <w:p w14:paraId="424BA690" w14:textId="77777777" w:rsidR="0053058F" w:rsidRPr="002F2715" w:rsidRDefault="0053058F" w:rsidP="0053058F">
      <w:pPr>
        <w:ind w:left="2880"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2F2715">
        <w:rPr>
          <w:rFonts w:ascii="Arial" w:hAnsi="Arial" w:cs="Arial"/>
          <w:sz w:val="20"/>
          <w:szCs w:val="20"/>
          <w:lang w:val="ru-RU"/>
        </w:rPr>
        <w:t>(подпись)</w:t>
      </w:r>
      <w:r w:rsidRPr="002F2715">
        <w:rPr>
          <w:rFonts w:ascii="Arial" w:hAnsi="Arial" w:cs="Arial"/>
          <w:sz w:val="20"/>
          <w:szCs w:val="20"/>
          <w:lang w:val="ru-RU"/>
        </w:rPr>
        <w:tab/>
      </w:r>
      <w:r w:rsidRPr="002F2715">
        <w:rPr>
          <w:rFonts w:ascii="Arial" w:hAnsi="Arial" w:cs="Arial"/>
          <w:sz w:val="20"/>
          <w:szCs w:val="20"/>
          <w:lang w:val="ru-RU"/>
        </w:rPr>
        <w:tab/>
        <w:t>(Фамилия, Имя, Отчество)</w:t>
      </w:r>
    </w:p>
    <w:p w14:paraId="5830492C" w14:textId="77777777" w:rsidR="002A1F58" w:rsidRPr="002F2715" w:rsidRDefault="002A1F58" w:rsidP="00353F89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F73F7CC" w14:textId="77777777" w:rsidR="002A1F58" w:rsidRPr="002F2715" w:rsidRDefault="002A1F58" w:rsidP="00353F89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EF62CA5" w14:textId="0935C25F" w:rsidR="002A1F58" w:rsidRDefault="002A1F58" w:rsidP="00353F89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E6E766C" w14:textId="77777777" w:rsidR="00392D92" w:rsidRPr="002F2715" w:rsidRDefault="00392D92" w:rsidP="00353F89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895D022" w14:textId="77777777" w:rsidR="002A1F58" w:rsidRPr="002F2715" w:rsidRDefault="002A1F58" w:rsidP="00353F89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A159DDF" w14:textId="77777777" w:rsidR="005618B0" w:rsidRPr="00393B2C" w:rsidRDefault="005618B0" w:rsidP="005618B0">
      <w:pPr>
        <w:jc w:val="center"/>
        <w:rPr>
          <w:rFonts w:ascii="Arial" w:hAnsi="Arial" w:cs="Arial"/>
          <w:b/>
          <w:bCs/>
          <w:lang w:val="ru-RU"/>
        </w:rPr>
      </w:pPr>
      <w:r w:rsidRPr="00393B2C">
        <w:rPr>
          <w:rFonts w:ascii="Arial" w:hAnsi="Arial" w:cs="Arial"/>
          <w:b/>
          <w:bCs/>
          <w:lang w:val="ru-RU"/>
        </w:rPr>
        <w:t>АНКЕТА ОЦЕНОЧНОЙ КОМПАНИИ / ИНДИВИДУАЛЬНОГО ПРЕДПРЕНЕМАТЕЛЯ</w:t>
      </w:r>
    </w:p>
    <w:p w14:paraId="6A5640E3" w14:textId="77777777" w:rsidR="005618B0" w:rsidRPr="00393B2C" w:rsidRDefault="005618B0" w:rsidP="005618B0">
      <w:pPr>
        <w:jc w:val="center"/>
        <w:rPr>
          <w:rFonts w:ascii="Arial" w:hAnsi="Arial" w:cs="Arial"/>
          <w:b/>
          <w:bCs/>
          <w:lang w:val="ru-RU"/>
        </w:rPr>
      </w:pP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80"/>
        <w:gridCol w:w="1241"/>
      </w:tblGrid>
      <w:tr w:rsidR="005618B0" w:rsidRPr="007F7222" w14:paraId="47AB08D7" w14:textId="77777777" w:rsidTr="00392D92">
        <w:tc>
          <w:tcPr>
            <w:tcW w:w="558" w:type="dxa"/>
            <w:shd w:val="clear" w:color="auto" w:fill="auto"/>
          </w:tcPr>
          <w:p w14:paraId="0A042C3F" w14:textId="196D930C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5D220FF4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Наименование компании / Индивидуального предпринимателя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 (на основании официальных документов)</w:t>
            </w:r>
          </w:p>
        </w:tc>
        <w:tc>
          <w:tcPr>
            <w:tcW w:w="1241" w:type="dxa"/>
            <w:shd w:val="clear" w:color="auto" w:fill="auto"/>
          </w:tcPr>
          <w:p w14:paraId="7ECADDC7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269CFFE9" w14:textId="77777777" w:rsidTr="00392D92">
        <w:tc>
          <w:tcPr>
            <w:tcW w:w="558" w:type="dxa"/>
            <w:shd w:val="clear" w:color="auto" w:fill="auto"/>
          </w:tcPr>
          <w:p w14:paraId="077EE92A" w14:textId="172A6705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2AC3A78E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Регистрационные данные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 (номер и дата регистрации)</w:t>
            </w:r>
          </w:p>
        </w:tc>
        <w:tc>
          <w:tcPr>
            <w:tcW w:w="1241" w:type="dxa"/>
            <w:shd w:val="clear" w:color="auto" w:fill="auto"/>
          </w:tcPr>
          <w:p w14:paraId="2EFFCE60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A2297F" w:rsidRPr="00392D92" w14:paraId="48DC9821" w14:textId="77777777" w:rsidTr="00392D92">
        <w:tc>
          <w:tcPr>
            <w:tcW w:w="558" w:type="dxa"/>
            <w:shd w:val="clear" w:color="auto" w:fill="auto"/>
          </w:tcPr>
          <w:p w14:paraId="55998372" w14:textId="50BEF2D2" w:rsidR="00A2297F" w:rsidRPr="00392D92" w:rsidRDefault="00A2297F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7D548AE5" w14:textId="4BFF39B6" w:rsidR="00A2297F" w:rsidRPr="00392D92" w:rsidRDefault="00A2297F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Идентификационный номер налогоплательщика</w:t>
            </w:r>
          </w:p>
        </w:tc>
        <w:tc>
          <w:tcPr>
            <w:tcW w:w="1241" w:type="dxa"/>
            <w:shd w:val="clear" w:color="auto" w:fill="auto"/>
          </w:tcPr>
          <w:p w14:paraId="2F617545" w14:textId="77777777" w:rsidR="00A2297F" w:rsidRPr="00392D92" w:rsidRDefault="00A2297F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392D92" w14:paraId="33CACD3A" w14:textId="77777777" w:rsidTr="00392D92">
        <w:tc>
          <w:tcPr>
            <w:tcW w:w="558" w:type="dxa"/>
            <w:shd w:val="clear" w:color="auto" w:fill="auto"/>
          </w:tcPr>
          <w:p w14:paraId="7012489C" w14:textId="4876517C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08788701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Юридический адрес компании</w:t>
            </w:r>
          </w:p>
        </w:tc>
        <w:tc>
          <w:tcPr>
            <w:tcW w:w="1241" w:type="dxa"/>
            <w:shd w:val="clear" w:color="auto" w:fill="auto"/>
          </w:tcPr>
          <w:p w14:paraId="12DFEE6F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392D92" w14:paraId="16F42826" w14:textId="77777777" w:rsidTr="00392D92">
        <w:trPr>
          <w:trHeight w:val="301"/>
        </w:trPr>
        <w:tc>
          <w:tcPr>
            <w:tcW w:w="558" w:type="dxa"/>
            <w:vMerge w:val="restart"/>
            <w:shd w:val="clear" w:color="auto" w:fill="auto"/>
          </w:tcPr>
          <w:p w14:paraId="062FE6B1" w14:textId="7E20CACC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76B1C5C0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Фактический адрес компании</w:t>
            </w:r>
          </w:p>
        </w:tc>
        <w:tc>
          <w:tcPr>
            <w:tcW w:w="1241" w:type="dxa"/>
            <w:shd w:val="clear" w:color="auto" w:fill="auto"/>
          </w:tcPr>
          <w:p w14:paraId="1CFC5276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392D92" w14:paraId="1F54CDE1" w14:textId="77777777" w:rsidTr="00392D92">
        <w:trPr>
          <w:trHeight w:val="184"/>
        </w:trPr>
        <w:tc>
          <w:tcPr>
            <w:tcW w:w="558" w:type="dxa"/>
            <w:vMerge/>
            <w:shd w:val="clear" w:color="auto" w:fill="auto"/>
          </w:tcPr>
          <w:p w14:paraId="2FB504E2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4E892C17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Контактный телефон городской связи</w:t>
            </w:r>
          </w:p>
        </w:tc>
        <w:tc>
          <w:tcPr>
            <w:tcW w:w="1241" w:type="dxa"/>
            <w:shd w:val="clear" w:color="auto" w:fill="auto"/>
          </w:tcPr>
          <w:p w14:paraId="7F6D4DF6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392D92" w14:paraId="2496F34B" w14:textId="77777777" w:rsidTr="00392D92">
        <w:trPr>
          <w:trHeight w:val="250"/>
        </w:trPr>
        <w:tc>
          <w:tcPr>
            <w:tcW w:w="558" w:type="dxa"/>
            <w:vMerge/>
            <w:shd w:val="clear" w:color="auto" w:fill="auto"/>
          </w:tcPr>
          <w:p w14:paraId="136AFFCA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0AE3B410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Контактный телефон мобильной связи</w:t>
            </w:r>
          </w:p>
        </w:tc>
        <w:tc>
          <w:tcPr>
            <w:tcW w:w="1241" w:type="dxa"/>
            <w:shd w:val="clear" w:color="auto" w:fill="auto"/>
          </w:tcPr>
          <w:p w14:paraId="5C7F8ED2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392D92" w14:paraId="3F2A72B2" w14:textId="77777777" w:rsidTr="00392D92">
        <w:trPr>
          <w:trHeight w:val="242"/>
        </w:trPr>
        <w:tc>
          <w:tcPr>
            <w:tcW w:w="558" w:type="dxa"/>
            <w:vMerge/>
            <w:shd w:val="clear" w:color="auto" w:fill="auto"/>
          </w:tcPr>
          <w:p w14:paraId="4E005864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7E4BCD7D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факс</w:t>
            </w:r>
          </w:p>
        </w:tc>
        <w:tc>
          <w:tcPr>
            <w:tcW w:w="1241" w:type="dxa"/>
            <w:shd w:val="clear" w:color="auto" w:fill="auto"/>
          </w:tcPr>
          <w:p w14:paraId="3D173A75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7F7222" w14:paraId="2BFA306D" w14:textId="77777777" w:rsidTr="00392D92">
        <w:trPr>
          <w:trHeight w:val="260"/>
        </w:trPr>
        <w:tc>
          <w:tcPr>
            <w:tcW w:w="558" w:type="dxa"/>
            <w:vMerge w:val="restart"/>
            <w:shd w:val="clear" w:color="auto" w:fill="auto"/>
          </w:tcPr>
          <w:p w14:paraId="5A7EE87C" w14:textId="4B11029F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51A9C45F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Банковские реквизиты </w:t>
            </w:r>
            <w:r w:rsidRPr="00392D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(могут быть несколько)</w:t>
            </w:r>
          </w:p>
        </w:tc>
        <w:tc>
          <w:tcPr>
            <w:tcW w:w="1241" w:type="dxa"/>
            <w:shd w:val="clear" w:color="auto" w:fill="auto"/>
          </w:tcPr>
          <w:p w14:paraId="78DF5CDB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392D92" w14:paraId="7FD0C06A" w14:textId="77777777" w:rsidTr="00392D92">
        <w:trPr>
          <w:trHeight w:val="170"/>
        </w:trPr>
        <w:tc>
          <w:tcPr>
            <w:tcW w:w="558" w:type="dxa"/>
            <w:vMerge/>
            <w:shd w:val="clear" w:color="auto" w:fill="auto"/>
          </w:tcPr>
          <w:p w14:paraId="38208A9B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53724150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Наименование обслуживающего банка</w:t>
            </w:r>
          </w:p>
        </w:tc>
        <w:tc>
          <w:tcPr>
            <w:tcW w:w="1241" w:type="dxa"/>
            <w:shd w:val="clear" w:color="auto" w:fill="auto"/>
          </w:tcPr>
          <w:p w14:paraId="61406E35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392D92" w14:paraId="191172DD" w14:textId="77777777" w:rsidTr="00392D92">
        <w:trPr>
          <w:trHeight w:val="70"/>
        </w:trPr>
        <w:tc>
          <w:tcPr>
            <w:tcW w:w="558" w:type="dxa"/>
            <w:vMerge/>
            <w:shd w:val="clear" w:color="auto" w:fill="auto"/>
          </w:tcPr>
          <w:p w14:paraId="0672A88F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77B927C6" w14:textId="3D07A9C7" w:rsidR="005618B0" w:rsidRPr="00392D92" w:rsidRDefault="003A4711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Расчётный</w:t>
            </w:r>
            <w:r w:rsidR="005618B0"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счёт</w:t>
            </w:r>
          </w:p>
        </w:tc>
        <w:tc>
          <w:tcPr>
            <w:tcW w:w="1241" w:type="dxa"/>
            <w:shd w:val="clear" w:color="auto" w:fill="auto"/>
          </w:tcPr>
          <w:p w14:paraId="1537CF1E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392D92" w14:paraId="1C69207F" w14:textId="77777777" w:rsidTr="00392D92">
        <w:trPr>
          <w:trHeight w:val="184"/>
        </w:trPr>
        <w:tc>
          <w:tcPr>
            <w:tcW w:w="558" w:type="dxa"/>
            <w:vMerge/>
            <w:shd w:val="clear" w:color="auto" w:fill="auto"/>
          </w:tcPr>
          <w:p w14:paraId="4D704E45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68777991" w14:textId="797B702A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Корреспондентский </w:t>
            </w:r>
            <w:r w:rsidR="003A4711" w:rsidRPr="00392D92">
              <w:rPr>
                <w:rFonts w:ascii="Arial" w:hAnsi="Arial" w:cs="Arial"/>
                <w:sz w:val="22"/>
                <w:szCs w:val="22"/>
                <w:lang w:val="ru-RU"/>
              </w:rPr>
              <w:t>счёт</w:t>
            </w:r>
          </w:p>
        </w:tc>
        <w:tc>
          <w:tcPr>
            <w:tcW w:w="1241" w:type="dxa"/>
            <w:shd w:val="clear" w:color="auto" w:fill="auto"/>
          </w:tcPr>
          <w:p w14:paraId="4A7F9AF9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7F7222" w14:paraId="5F361968" w14:textId="77777777" w:rsidTr="00392D92">
        <w:tc>
          <w:tcPr>
            <w:tcW w:w="558" w:type="dxa"/>
            <w:shd w:val="clear" w:color="auto" w:fill="auto"/>
          </w:tcPr>
          <w:p w14:paraId="08105A0B" w14:textId="669E7A2E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765B0A6B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Срок действия оценочной компании / Индивидуального предпринимателя</w:t>
            </w:r>
          </w:p>
        </w:tc>
        <w:tc>
          <w:tcPr>
            <w:tcW w:w="1241" w:type="dxa"/>
            <w:shd w:val="clear" w:color="auto" w:fill="auto"/>
          </w:tcPr>
          <w:p w14:paraId="1DABB471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392D92" w14:paraId="5AC3F4E6" w14:textId="77777777" w:rsidTr="00392D92">
        <w:tc>
          <w:tcPr>
            <w:tcW w:w="558" w:type="dxa"/>
            <w:shd w:val="clear" w:color="auto" w:fill="auto"/>
          </w:tcPr>
          <w:p w14:paraId="39799A20" w14:textId="68C2308B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091A9452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Размер уставного капитала</w:t>
            </w:r>
          </w:p>
        </w:tc>
        <w:tc>
          <w:tcPr>
            <w:tcW w:w="1241" w:type="dxa"/>
            <w:shd w:val="clear" w:color="auto" w:fill="auto"/>
          </w:tcPr>
          <w:p w14:paraId="5BB8C755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B0" w:rsidRPr="007F7222" w14:paraId="7DE7FC60" w14:textId="77777777" w:rsidTr="00392D92">
        <w:tc>
          <w:tcPr>
            <w:tcW w:w="558" w:type="dxa"/>
            <w:shd w:val="clear" w:color="auto" w:fill="auto"/>
          </w:tcPr>
          <w:p w14:paraId="2A970069" w14:textId="7CCD2BAB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  <w:shd w:val="clear" w:color="auto" w:fill="auto"/>
          </w:tcPr>
          <w:p w14:paraId="7DF78259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Сведения о дочерних и зависимых компаниях, аффилированных лицах</w:t>
            </w:r>
          </w:p>
        </w:tc>
        <w:tc>
          <w:tcPr>
            <w:tcW w:w="1241" w:type="dxa"/>
            <w:shd w:val="clear" w:color="auto" w:fill="auto"/>
          </w:tcPr>
          <w:p w14:paraId="1B50981B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4419992B" w14:textId="77777777" w:rsidTr="00392D92">
        <w:tc>
          <w:tcPr>
            <w:tcW w:w="558" w:type="dxa"/>
            <w:shd w:val="clear" w:color="auto" w:fill="auto"/>
          </w:tcPr>
          <w:p w14:paraId="47C9F466" w14:textId="661143E4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29B1BAE8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Учредители (собственники) Оценочной компании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 (Ф.И.О., дата и место рождения, серия и номер паспорта, кем выдан и когда, адрес прописки и фактического проживания)</w:t>
            </w:r>
          </w:p>
        </w:tc>
        <w:tc>
          <w:tcPr>
            <w:tcW w:w="1241" w:type="dxa"/>
            <w:shd w:val="clear" w:color="auto" w:fill="auto"/>
          </w:tcPr>
          <w:p w14:paraId="225C258F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13CA6BE6" w14:textId="77777777" w:rsidTr="00392D92">
        <w:tc>
          <w:tcPr>
            <w:tcW w:w="558" w:type="dxa"/>
            <w:shd w:val="clear" w:color="auto" w:fill="auto"/>
          </w:tcPr>
          <w:p w14:paraId="2515E5A2" w14:textId="3F667CF0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5417379D" w14:textId="77777777" w:rsidR="005618B0" w:rsidRPr="00392D92" w:rsidRDefault="005618B0" w:rsidP="00CA045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Руководитель компании 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(Ф.И.О., дата и место рождения, серия и номер паспорта, кем выдан и когда, адрес прописки и фактического проживания)</w:t>
            </w:r>
          </w:p>
        </w:tc>
        <w:tc>
          <w:tcPr>
            <w:tcW w:w="1241" w:type="dxa"/>
            <w:shd w:val="clear" w:color="auto" w:fill="auto"/>
          </w:tcPr>
          <w:p w14:paraId="19BD71FB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01399CC9" w14:textId="77777777" w:rsidTr="00392D92">
        <w:trPr>
          <w:trHeight w:val="260"/>
        </w:trPr>
        <w:tc>
          <w:tcPr>
            <w:tcW w:w="558" w:type="dxa"/>
            <w:vMerge w:val="restart"/>
            <w:shd w:val="clear" w:color="auto" w:fill="auto"/>
          </w:tcPr>
          <w:p w14:paraId="579A157E" w14:textId="59D3C75F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4D3772CA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Количество сертифицированных оценщиков в штате организации 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633B9E6D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3CC30D72" w14:textId="77777777" w:rsidTr="00392D92">
        <w:trPr>
          <w:trHeight w:val="161"/>
        </w:trPr>
        <w:tc>
          <w:tcPr>
            <w:tcW w:w="558" w:type="dxa"/>
            <w:vMerge/>
            <w:shd w:val="clear" w:color="auto" w:fill="auto"/>
          </w:tcPr>
          <w:p w14:paraId="1A406EB0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34E31B19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(Ф.И.О., дата и место рождения, серия и номер паспорта, кем выдан и когда, адрес прописки и фактического проживания)</w:t>
            </w:r>
          </w:p>
        </w:tc>
        <w:tc>
          <w:tcPr>
            <w:tcW w:w="1241" w:type="dxa"/>
            <w:vMerge/>
            <w:shd w:val="clear" w:color="auto" w:fill="auto"/>
          </w:tcPr>
          <w:p w14:paraId="0793662A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5306213E" w14:textId="77777777" w:rsidTr="00392D92">
        <w:trPr>
          <w:trHeight w:val="233"/>
        </w:trPr>
        <w:tc>
          <w:tcPr>
            <w:tcW w:w="558" w:type="dxa"/>
            <w:vMerge/>
            <w:shd w:val="clear" w:color="auto" w:fill="auto"/>
          </w:tcPr>
          <w:p w14:paraId="21E7A8BE" w14:textId="7777777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4F414668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Стаж работы в оценочной деятельности</w:t>
            </w:r>
          </w:p>
        </w:tc>
        <w:tc>
          <w:tcPr>
            <w:tcW w:w="1241" w:type="dxa"/>
            <w:vMerge/>
            <w:shd w:val="clear" w:color="auto" w:fill="auto"/>
          </w:tcPr>
          <w:p w14:paraId="1636E544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12B88DAA" w14:textId="77777777" w:rsidTr="00392D92">
        <w:tc>
          <w:tcPr>
            <w:tcW w:w="558" w:type="dxa"/>
            <w:shd w:val="clear" w:color="auto" w:fill="auto"/>
          </w:tcPr>
          <w:p w14:paraId="2D362290" w14:textId="2C946C97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10D8BC64" w14:textId="317724F9" w:rsidR="005618B0" w:rsidRPr="00392D92" w:rsidRDefault="005618B0" w:rsidP="00E6323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Страховые компании, в которых</w:t>
            </w:r>
            <w:r w:rsidR="00E6323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были застрахованы</w:t>
            </w: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E6323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Оценщ</w:t>
            </w:r>
            <w:bookmarkStart w:id="1" w:name="_GoBack"/>
            <w:bookmarkEnd w:id="1"/>
            <w:r w:rsidR="00E6323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ики </w:t>
            </w: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компании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 (наименование страховой компании, места их нахождения, контактные телефоны, периоды страхования, страховая сумма)</w:t>
            </w:r>
          </w:p>
        </w:tc>
        <w:tc>
          <w:tcPr>
            <w:tcW w:w="1241" w:type="dxa"/>
            <w:shd w:val="clear" w:color="auto" w:fill="auto"/>
          </w:tcPr>
          <w:p w14:paraId="65C00624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08276BCF" w14:textId="77777777" w:rsidTr="00392D92">
        <w:tc>
          <w:tcPr>
            <w:tcW w:w="558" w:type="dxa"/>
            <w:shd w:val="clear" w:color="auto" w:fill="auto"/>
          </w:tcPr>
          <w:p w14:paraId="4D1F6C87" w14:textId="5516B7F8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4993529B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Среднее количество выполняемых Оценочной компанией </w:t>
            </w: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/ 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>Индивидуального предпринимателя отчетов об оценке в месяц</w:t>
            </w:r>
          </w:p>
        </w:tc>
        <w:tc>
          <w:tcPr>
            <w:tcW w:w="1241" w:type="dxa"/>
            <w:shd w:val="clear" w:color="auto" w:fill="auto"/>
          </w:tcPr>
          <w:p w14:paraId="33D4DCCD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618B0" w:rsidRPr="007F7222" w14:paraId="393A919C" w14:textId="77777777" w:rsidTr="00392D92">
        <w:tc>
          <w:tcPr>
            <w:tcW w:w="558" w:type="dxa"/>
            <w:shd w:val="clear" w:color="auto" w:fill="auto"/>
          </w:tcPr>
          <w:p w14:paraId="6B5F94AD" w14:textId="639C7A23" w:rsidR="005618B0" w:rsidRPr="00392D92" w:rsidRDefault="005618B0" w:rsidP="00D0210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80" w:type="dxa"/>
            <w:shd w:val="clear" w:color="auto" w:fill="auto"/>
          </w:tcPr>
          <w:p w14:paraId="4CD79EB1" w14:textId="77777777" w:rsidR="005618B0" w:rsidRPr="00392D92" w:rsidRDefault="005618B0" w:rsidP="00CA04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t xml:space="preserve">Банки (кредитные организации) с которыми Оценочная компания </w:t>
            </w:r>
            <w:r w:rsidRPr="00392D9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/ </w:t>
            </w:r>
            <w:r w:rsidRPr="00392D92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Индивидуального предпринимателя сотрудничает </w:t>
            </w:r>
          </w:p>
        </w:tc>
        <w:tc>
          <w:tcPr>
            <w:tcW w:w="1241" w:type="dxa"/>
            <w:shd w:val="clear" w:color="auto" w:fill="auto"/>
          </w:tcPr>
          <w:p w14:paraId="06EFD13C" w14:textId="77777777" w:rsidR="005618B0" w:rsidRPr="00392D92" w:rsidRDefault="005618B0" w:rsidP="00CA04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4E4A10B3" w14:textId="77777777" w:rsidR="005618B0" w:rsidRPr="002F2715" w:rsidRDefault="005618B0" w:rsidP="005618B0">
      <w:pPr>
        <w:rPr>
          <w:rFonts w:ascii="Arial" w:hAnsi="Arial" w:cs="Arial"/>
          <w:lang w:val="ru-RU"/>
        </w:rPr>
      </w:pPr>
    </w:p>
    <w:p w14:paraId="16F0EAF6" w14:textId="77777777" w:rsidR="005618B0" w:rsidRPr="002F2715" w:rsidRDefault="005618B0" w:rsidP="005618B0">
      <w:pPr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>Мы, нижеподписавшиеся, заверяем правильность всех данных, указанных в анкете.</w:t>
      </w:r>
    </w:p>
    <w:p w14:paraId="33729850" w14:textId="77777777" w:rsidR="005618B0" w:rsidRPr="002F2715" w:rsidRDefault="005618B0" w:rsidP="005618B0">
      <w:pPr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 xml:space="preserve">подтверждаем сведения, что в отношении наименование компании не проводится процедура банкротства.  </w:t>
      </w:r>
    </w:p>
    <w:p w14:paraId="04818F4A" w14:textId="77777777" w:rsidR="005618B0" w:rsidRPr="002F2715" w:rsidRDefault="005618B0" w:rsidP="005618B0">
      <w:pPr>
        <w:rPr>
          <w:rFonts w:ascii="Arial" w:hAnsi="Arial" w:cs="Arial"/>
          <w:lang w:val="ru-RU"/>
        </w:rPr>
      </w:pPr>
    </w:p>
    <w:p w14:paraId="7962B377" w14:textId="77777777" w:rsidR="005618B0" w:rsidRPr="002F2715" w:rsidRDefault="005618B0" w:rsidP="005618B0">
      <w:pPr>
        <w:rPr>
          <w:rFonts w:ascii="Arial" w:hAnsi="Arial" w:cs="Arial"/>
          <w:lang w:val="ru-RU"/>
        </w:rPr>
      </w:pPr>
    </w:p>
    <w:p w14:paraId="7167D992" w14:textId="77777777" w:rsidR="00353F89" w:rsidRPr="002F2715" w:rsidRDefault="00353F89" w:rsidP="00353F89">
      <w:pPr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 xml:space="preserve">Руководитель Оценочной </w:t>
      </w:r>
    </w:p>
    <w:p w14:paraId="3812AD40" w14:textId="77777777" w:rsidR="00353F89" w:rsidRPr="002F2715" w:rsidRDefault="00353F89" w:rsidP="00353F89">
      <w:pPr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>компании</w:t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  <w:t>__________________     ____________________</w:t>
      </w:r>
    </w:p>
    <w:p w14:paraId="3F8D49CA" w14:textId="77777777" w:rsidR="00353F89" w:rsidRPr="002F2715" w:rsidRDefault="00353F89" w:rsidP="00353F89">
      <w:pPr>
        <w:rPr>
          <w:rFonts w:ascii="Arial" w:hAnsi="Arial" w:cs="Arial"/>
          <w:sz w:val="18"/>
          <w:szCs w:val="18"/>
          <w:lang w:val="ru-RU"/>
        </w:rPr>
      </w:pP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sz w:val="18"/>
          <w:szCs w:val="18"/>
          <w:lang w:val="ru-RU"/>
        </w:rPr>
        <w:t>(подпись)</w:t>
      </w:r>
      <w:r w:rsidRPr="002F2715">
        <w:rPr>
          <w:rFonts w:ascii="Arial" w:hAnsi="Arial" w:cs="Arial"/>
          <w:sz w:val="18"/>
          <w:szCs w:val="18"/>
          <w:lang w:val="ru-RU"/>
        </w:rPr>
        <w:tab/>
      </w:r>
      <w:r w:rsidRPr="002F2715">
        <w:rPr>
          <w:rFonts w:ascii="Arial" w:hAnsi="Arial" w:cs="Arial"/>
          <w:sz w:val="18"/>
          <w:szCs w:val="18"/>
          <w:lang w:val="ru-RU"/>
        </w:rPr>
        <w:tab/>
        <w:t xml:space="preserve">        </w:t>
      </w:r>
      <w:proofErr w:type="gramStart"/>
      <w:r w:rsidRPr="002F2715">
        <w:rPr>
          <w:rFonts w:ascii="Arial" w:hAnsi="Arial" w:cs="Arial"/>
          <w:sz w:val="18"/>
          <w:szCs w:val="18"/>
          <w:lang w:val="ru-RU"/>
        </w:rPr>
        <w:t xml:space="preserve">   (</w:t>
      </w:r>
      <w:proofErr w:type="gramEnd"/>
      <w:r w:rsidRPr="002F2715">
        <w:rPr>
          <w:rFonts w:ascii="Arial" w:hAnsi="Arial" w:cs="Arial"/>
          <w:sz w:val="18"/>
          <w:szCs w:val="18"/>
          <w:lang w:val="ru-RU"/>
        </w:rPr>
        <w:t>Ф.И.О)</w:t>
      </w:r>
    </w:p>
    <w:p w14:paraId="2A54A68C" w14:textId="77777777" w:rsidR="00353F89" w:rsidRPr="002F2715" w:rsidRDefault="00353F89" w:rsidP="00353F89">
      <w:pPr>
        <w:rPr>
          <w:rFonts w:ascii="Arial" w:hAnsi="Arial" w:cs="Arial"/>
          <w:sz w:val="18"/>
          <w:szCs w:val="18"/>
          <w:lang w:val="ru-RU"/>
        </w:rPr>
      </w:pPr>
    </w:p>
    <w:p w14:paraId="0C860C60" w14:textId="77777777" w:rsidR="00353F89" w:rsidRPr="002F2715" w:rsidRDefault="00353F89" w:rsidP="00353F89">
      <w:pPr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>Главный бухгалтер</w:t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  <w:t>__________________     ____________________</w:t>
      </w:r>
    </w:p>
    <w:p w14:paraId="0D95653E" w14:textId="77777777" w:rsidR="00353F89" w:rsidRPr="00877839" w:rsidRDefault="00353F89" w:rsidP="00353F89">
      <w:pPr>
        <w:rPr>
          <w:rFonts w:ascii="Arial" w:hAnsi="Arial" w:cs="Arial"/>
          <w:lang w:val="ru-RU"/>
        </w:rPr>
      </w:pP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lang w:val="ru-RU"/>
        </w:rPr>
        <w:tab/>
      </w:r>
      <w:r w:rsidRPr="002F2715">
        <w:rPr>
          <w:rFonts w:ascii="Arial" w:hAnsi="Arial" w:cs="Arial"/>
          <w:sz w:val="18"/>
          <w:szCs w:val="18"/>
          <w:lang w:val="ru-RU"/>
        </w:rPr>
        <w:t>(подпись)</w:t>
      </w:r>
      <w:r w:rsidRPr="002F2715">
        <w:rPr>
          <w:rFonts w:ascii="Arial" w:hAnsi="Arial" w:cs="Arial"/>
          <w:sz w:val="18"/>
          <w:szCs w:val="18"/>
          <w:lang w:val="ru-RU"/>
        </w:rPr>
        <w:tab/>
      </w:r>
      <w:r w:rsidRPr="002F2715">
        <w:rPr>
          <w:rFonts w:ascii="Arial" w:hAnsi="Arial" w:cs="Arial"/>
          <w:sz w:val="18"/>
          <w:szCs w:val="18"/>
          <w:lang w:val="ru-RU"/>
        </w:rPr>
        <w:tab/>
        <w:t xml:space="preserve">        </w:t>
      </w:r>
      <w:proofErr w:type="gramStart"/>
      <w:r w:rsidRPr="002F2715">
        <w:rPr>
          <w:rFonts w:ascii="Arial" w:hAnsi="Arial" w:cs="Arial"/>
          <w:sz w:val="18"/>
          <w:szCs w:val="18"/>
          <w:lang w:val="ru-RU"/>
        </w:rPr>
        <w:t xml:space="preserve">   (</w:t>
      </w:r>
      <w:proofErr w:type="gramEnd"/>
      <w:r w:rsidRPr="002F2715">
        <w:rPr>
          <w:rFonts w:ascii="Arial" w:hAnsi="Arial" w:cs="Arial"/>
          <w:sz w:val="18"/>
          <w:szCs w:val="18"/>
          <w:lang w:val="ru-RU"/>
        </w:rPr>
        <w:t>Ф.И.О)</w:t>
      </w:r>
    </w:p>
    <w:sectPr w:rsidR="00353F89" w:rsidRPr="00877839" w:rsidSect="00F03443">
      <w:headerReference w:type="default" r:id="rId8"/>
      <w:pgSz w:w="12240" w:h="15840"/>
      <w:pgMar w:top="450" w:right="1440" w:bottom="81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8B676" w14:textId="77777777" w:rsidR="000730F6" w:rsidRDefault="000730F6" w:rsidP="0053058F">
      <w:r>
        <w:separator/>
      </w:r>
    </w:p>
  </w:endnote>
  <w:endnote w:type="continuationSeparator" w:id="0">
    <w:p w14:paraId="3EF13E99" w14:textId="77777777" w:rsidR="000730F6" w:rsidRDefault="000730F6" w:rsidP="0053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4691A" w14:textId="77777777" w:rsidR="000730F6" w:rsidRDefault="000730F6" w:rsidP="0053058F">
      <w:r>
        <w:separator/>
      </w:r>
    </w:p>
  </w:footnote>
  <w:footnote w:type="continuationSeparator" w:id="0">
    <w:p w14:paraId="401A7F43" w14:textId="77777777" w:rsidR="000730F6" w:rsidRDefault="000730F6" w:rsidP="0053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34AC3" w14:textId="77777777" w:rsidR="0053058F" w:rsidRDefault="00530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0BAF"/>
    <w:multiLevelType w:val="hybridMultilevel"/>
    <w:tmpl w:val="77462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E23F6"/>
    <w:multiLevelType w:val="hybridMultilevel"/>
    <w:tmpl w:val="D1625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BE"/>
    <w:rsid w:val="0002645A"/>
    <w:rsid w:val="00051879"/>
    <w:rsid w:val="00053A6F"/>
    <w:rsid w:val="00071116"/>
    <w:rsid w:val="000730F6"/>
    <w:rsid w:val="000B3198"/>
    <w:rsid w:val="000E104B"/>
    <w:rsid w:val="000E45C5"/>
    <w:rsid w:val="000E6EA8"/>
    <w:rsid w:val="001B3D57"/>
    <w:rsid w:val="00237BB6"/>
    <w:rsid w:val="002A1F58"/>
    <w:rsid w:val="002F2715"/>
    <w:rsid w:val="00353F89"/>
    <w:rsid w:val="0038513B"/>
    <w:rsid w:val="00392D92"/>
    <w:rsid w:val="00393B2C"/>
    <w:rsid w:val="003A4711"/>
    <w:rsid w:val="003D4C42"/>
    <w:rsid w:val="003E45ED"/>
    <w:rsid w:val="003F0CEF"/>
    <w:rsid w:val="004206C1"/>
    <w:rsid w:val="00457707"/>
    <w:rsid w:val="004A5ADD"/>
    <w:rsid w:val="004E4A35"/>
    <w:rsid w:val="0053058F"/>
    <w:rsid w:val="00540BE4"/>
    <w:rsid w:val="00543F13"/>
    <w:rsid w:val="00554A14"/>
    <w:rsid w:val="005618B0"/>
    <w:rsid w:val="005654A8"/>
    <w:rsid w:val="00566ECD"/>
    <w:rsid w:val="005B044D"/>
    <w:rsid w:val="005F0A7F"/>
    <w:rsid w:val="005F7687"/>
    <w:rsid w:val="00605FF1"/>
    <w:rsid w:val="00652B57"/>
    <w:rsid w:val="00662082"/>
    <w:rsid w:val="006C0CF0"/>
    <w:rsid w:val="00733C50"/>
    <w:rsid w:val="00796365"/>
    <w:rsid w:val="007F7222"/>
    <w:rsid w:val="00877839"/>
    <w:rsid w:val="00882827"/>
    <w:rsid w:val="008C362B"/>
    <w:rsid w:val="00907685"/>
    <w:rsid w:val="00951A29"/>
    <w:rsid w:val="00A030CC"/>
    <w:rsid w:val="00A11A6D"/>
    <w:rsid w:val="00A17C50"/>
    <w:rsid w:val="00A2297F"/>
    <w:rsid w:val="00A354EB"/>
    <w:rsid w:val="00A864FC"/>
    <w:rsid w:val="00AA157F"/>
    <w:rsid w:val="00AA3579"/>
    <w:rsid w:val="00AD5546"/>
    <w:rsid w:val="00AE269E"/>
    <w:rsid w:val="00B0132E"/>
    <w:rsid w:val="00B330C9"/>
    <w:rsid w:val="00BA274A"/>
    <w:rsid w:val="00C648A3"/>
    <w:rsid w:val="00C92D45"/>
    <w:rsid w:val="00CA73B5"/>
    <w:rsid w:val="00D02107"/>
    <w:rsid w:val="00D10EF9"/>
    <w:rsid w:val="00D41443"/>
    <w:rsid w:val="00D418E9"/>
    <w:rsid w:val="00DA057A"/>
    <w:rsid w:val="00DA53BE"/>
    <w:rsid w:val="00E63232"/>
    <w:rsid w:val="00E637C1"/>
    <w:rsid w:val="00E951B1"/>
    <w:rsid w:val="00EF0B40"/>
    <w:rsid w:val="00F0271E"/>
    <w:rsid w:val="00F03443"/>
    <w:rsid w:val="00F50678"/>
    <w:rsid w:val="00F611BC"/>
    <w:rsid w:val="00F96051"/>
    <w:rsid w:val="00FB4003"/>
    <w:rsid w:val="00FC2A63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7BC11"/>
  <w15:docId w15:val="{226FB7FC-930A-493C-B032-17ADFBD2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8F"/>
  </w:style>
  <w:style w:type="paragraph" w:styleId="Footer">
    <w:name w:val="footer"/>
    <w:basedOn w:val="Normal"/>
    <w:link w:val="FooterChar"/>
    <w:uiPriority w:val="99"/>
    <w:unhideWhenUsed/>
    <w:rsid w:val="00530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8F"/>
  </w:style>
  <w:style w:type="paragraph" w:styleId="BalloonText">
    <w:name w:val="Balloon Text"/>
    <w:basedOn w:val="Normal"/>
    <w:link w:val="BalloonTextChar"/>
    <w:uiPriority w:val="99"/>
    <w:semiHidden/>
    <w:unhideWhenUsed/>
    <w:rsid w:val="00530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8F"/>
    <w:rPr>
      <w:rFonts w:ascii="Tahoma" w:hAnsi="Tahoma" w:cs="Tahoma"/>
      <w:sz w:val="16"/>
      <w:szCs w:val="16"/>
    </w:rPr>
  </w:style>
  <w:style w:type="character" w:customStyle="1" w:styleId="TitleChar">
    <w:name w:val="Title Char"/>
    <w:aliases w:val="Char Char, Char Char"/>
    <w:basedOn w:val="DefaultParagraphFont"/>
    <w:link w:val="Title"/>
    <w:locked/>
    <w:rsid w:val="0053058F"/>
    <w:rPr>
      <w:b/>
      <w:bCs/>
      <w:szCs w:val="24"/>
      <w:lang w:val="ru-RU" w:eastAsia="ru-RU"/>
    </w:rPr>
  </w:style>
  <w:style w:type="paragraph" w:styleId="Title">
    <w:name w:val="Title"/>
    <w:aliases w:val="Char, Char"/>
    <w:basedOn w:val="Normal"/>
    <w:link w:val="TitleChar"/>
    <w:qFormat/>
    <w:rsid w:val="0053058F"/>
    <w:pPr>
      <w:widowControl w:val="0"/>
      <w:jc w:val="center"/>
    </w:pPr>
    <w:rPr>
      <w:rFonts w:asciiTheme="minorHAnsi" w:eastAsiaTheme="minorHAnsi" w:hAnsiTheme="minorHAnsi" w:cstheme="minorBidi"/>
      <w:b/>
      <w:bCs/>
      <w:sz w:val="22"/>
      <w:lang w:val="ru-RU" w:eastAsia="ru-RU"/>
    </w:rPr>
  </w:style>
  <w:style w:type="character" w:customStyle="1" w:styleId="TitleChar1">
    <w:name w:val="Title Char1"/>
    <w:basedOn w:val="DefaultParagraphFont"/>
    <w:uiPriority w:val="10"/>
    <w:rsid w:val="005305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CharCharCharCharCharCharCharChar">
    <w:name w:val="Char Char Char Char Char Char Char Char Char"/>
    <w:basedOn w:val="Normal"/>
    <w:rsid w:val="0053058F"/>
    <w:pPr>
      <w:spacing w:after="160" w:line="240" w:lineRule="exact"/>
    </w:pPr>
    <w:rPr>
      <w:rFonts w:ascii="Verdana" w:hAnsi="Verdana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B3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D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D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D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0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1EE18-C6C0-413D-86EA-3DC4CD72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Avetisyan</dc:creator>
  <cp:lastModifiedBy>Kristine Kazaryan</cp:lastModifiedBy>
  <cp:revision>45</cp:revision>
  <dcterms:created xsi:type="dcterms:W3CDTF">2012-09-04T10:59:00Z</dcterms:created>
  <dcterms:modified xsi:type="dcterms:W3CDTF">2023-01-17T06:30:00Z</dcterms:modified>
</cp:coreProperties>
</file>